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F3" w:rsidRPr="00F70BF3" w:rsidRDefault="00565917" w:rsidP="00F70BF3">
      <w:pPr>
        <w:spacing w:after="0"/>
        <w:contextualSpacing/>
        <w:rPr>
          <w:rFonts w:ascii="Times New Roman" w:hAnsi="Times New Roman" w:cs="Times New Roman"/>
          <w:color w:val="000000"/>
        </w:rPr>
      </w:pPr>
      <w:bookmarkStart w:id="0" w:name="_GoBack"/>
      <w:r w:rsidRPr="00F70BF3">
        <w:rPr>
          <w:rFonts w:ascii="Times New Roman" w:hAnsi="Times New Roman" w:cs="Times New Roman"/>
          <w:b/>
          <w:bCs/>
        </w:rPr>
        <w:t>ПАМЯТКА</w:t>
      </w:r>
      <w:r w:rsidRPr="00F70BF3">
        <w:rPr>
          <w:rFonts w:ascii="Times New Roman" w:hAnsi="Times New Roman" w:cs="Times New Roman"/>
        </w:rPr>
        <w:t xml:space="preserve"> </w:t>
      </w:r>
      <w:r w:rsidRPr="00F70BF3">
        <w:rPr>
          <w:rFonts w:ascii="Times New Roman" w:hAnsi="Times New Roman" w:cs="Times New Roman"/>
          <w:b/>
          <w:bCs/>
        </w:rPr>
        <w:t>“О МЕРАХ БЕЗОПАСНОГО ИСПОЛЬЗОВАНИЯ БАНКОВСКИХ КАРТ”</w:t>
      </w:r>
      <w:r w:rsidRPr="00F70BF3">
        <w:rPr>
          <w:rFonts w:ascii="Times New Roman" w:hAnsi="Times New Roman" w:cs="Times New Roman"/>
          <w:color w:val="0000FF"/>
        </w:rPr>
        <w:br/>
      </w:r>
    </w:p>
    <w:bookmarkEnd w:id="0"/>
    <w:p w:rsidR="00F70BF3" w:rsidRPr="00F70BF3" w:rsidRDefault="00F70BF3" w:rsidP="00F70BF3">
      <w:pPr>
        <w:spacing w:after="0"/>
        <w:contextualSpacing/>
        <w:rPr>
          <w:rFonts w:ascii="Times New Roman" w:hAnsi="Times New Roman" w:cs="Times New Roman"/>
          <w:color w:val="000000"/>
        </w:rPr>
      </w:pPr>
      <w:r w:rsidRPr="00F70BF3">
        <w:rPr>
          <w:rFonts w:ascii="Times New Roman" w:hAnsi="Times New Roman" w:cs="Times New Roman"/>
          <w:color w:val="000000"/>
        </w:rPr>
        <w:t>Соблюдение рекомендаций, содержащихся в Памятке, позволит обес</w:t>
      </w:r>
      <w:r w:rsidR="00AD49E0">
        <w:rPr>
          <w:rFonts w:ascii="Times New Roman" w:hAnsi="Times New Roman" w:cs="Times New Roman"/>
          <w:color w:val="000000"/>
        </w:rPr>
        <w:t xml:space="preserve">печить максимальную сохранность </w:t>
      </w:r>
      <w:r w:rsidRPr="00F70BF3">
        <w:rPr>
          <w:rFonts w:ascii="Times New Roman" w:hAnsi="Times New Roman" w:cs="Times New Roman"/>
          <w:color w:val="000000"/>
        </w:rPr>
        <w:t>банковской карты, ее реквизитов, ПИН и других данных, а также снизит</w:t>
      </w:r>
      <w:r w:rsidR="00AD49E0">
        <w:rPr>
          <w:rFonts w:ascii="Times New Roman" w:hAnsi="Times New Roman" w:cs="Times New Roman"/>
          <w:color w:val="000000"/>
        </w:rPr>
        <w:t xml:space="preserve"> возможные риски при совершении </w:t>
      </w:r>
      <w:r w:rsidRPr="00F70BF3">
        <w:rPr>
          <w:rFonts w:ascii="Times New Roman" w:hAnsi="Times New Roman" w:cs="Times New Roman"/>
          <w:color w:val="000000"/>
        </w:rPr>
        <w:t>операций с использованием банковской карты в банкомате, при безналичной оплате товаров и услуг, в том числе через сеть Интернет.</w:t>
      </w:r>
    </w:p>
    <w:p w:rsidR="00F70BF3" w:rsidRPr="00F70BF3" w:rsidRDefault="00565917" w:rsidP="00F70BF3">
      <w:pPr>
        <w:spacing w:after="0"/>
        <w:contextualSpacing/>
        <w:rPr>
          <w:rFonts w:ascii="Times New Roman" w:hAnsi="Times New Roman" w:cs="Times New Roman"/>
          <w:color w:val="000000"/>
        </w:rPr>
      </w:pPr>
      <w:r w:rsidRPr="00F70BF3">
        <w:rPr>
          <w:rFonts w:ascii="Times New Roman" w:hAnsi="Times New Roman" w:cs="Times New Roman"/>
          <w:color w:val="000000"/>
        </w:rPr>
        <w:br/>
      </w:r>
      <w:r w:rsidRPr="00F70BF3">
        <w:rPr>
          <w:rFonts w:ascii="Times New Roman" w:hAnsi="Times New Roman" w:cs="Times New Roman"/>
          <w:b/>
          <w:bCs/>
          <w:color w:val="000000"/>
        </w:rPr>
        <w:t>Общие рекомендации</w:t>
      </w:r>
      <w:r w:rsidR="00F70BF3" w:rsidRPr="00F70BF3">
        <w:rPr>
          <w:rFonts w:ascii="Times New Roman" w:hAnsi="Times New Roman" w:cs="Times New Roman"/>
          <w:b/>
          <w:bCs/>
          <w:color w:val="000000"/>
        </w:rPr>
        <w:t>:</w:t>
      </w:r>
      <w:r w:rsidRPr="00F70BF3">
        <w:rPr>
          <w:rFonts w:ascii="Times New Roman" w:hAnsi="Times New Roman" w:cs="Times New Roman"/>
          <w:color w:val="000000"/>
        </w:rPr>
        <w:br/>
      </w:r>
    </w:p>
    <w:p w:rsidR="00F70BF3" w:rsidRPr="00F70BF3" w:rsidRDefault="00F70BF3" w:rsidP="00F70BF3">
      <w:pPr>
        <w:spacing w:after="0"/>
        <w:contextualSpacing/>
        <w:rPr>
          <w:rFonts w:ascii="Times New Roman" w:hAnsi="Times New Roman" w:cs="Times New Roman"/>
          <w:color w:val="000000"/>
        </w:rPr>
      </w:pPr>
      <w:r w:rsidRPr="00F70BF3">
        <w:rPr>
          <w:rFonts w:ascii="Times New Roman" w:hAnsi="Times New Roman" w:cs="Times New Roman"/>
          <w:color w:val="000000"/>
        </w:rPr>
        <w:t>1. Никогда не сообщайте ПИН третьим лицам, в том числе родст</w:t>
      </w:r>
      <w:r w:rsidR="00AD49E0">
        <w:rPr>
          <w:rFonts w:ascii="Times New Roman" w:hAnsi="Times New Roman" w:cs="Times New Roman"/>
          <w:color w:val="000000"/>
        </w:rPr>
        <w:t xml:space="preserve">венникам, знакомым, сотрудникам </w:t>
      </w:r>
      <w:r w:rsidRPr="00F70BF3">
        <w:rPr>
          <w:rFonts w:ascii="Times New Roman" w:hAnsi="Times New Roman" w:cs="Times New Roman"/>
          <w:color w:val="000000"/>
        </w:rPr>
        <w:t>кредитной организации, кассирам и лицам, помогающим Вам в использовании банковской карты.</w:t>
      </w:r>
      <w:r w:rsidRPr="00F70BF3">
        <w:rPr>
          <w:rFonts w:ascii="Times New Roman" w:hAnsi="Times New Roman" w:cs="Times New Roman"/>
          <w:color w:val="000000"/>
        </w:rPr>
        <w:br/>
        <w:t>2. ПИН необходимо запомнить или в случае, если это является затруднит</w:t>
      </w:r>
      <w:r w:rsidR="00AD49E0">
        <w:rPr>
          <w:rFonts w:ascii="Times New Roman" w:hAnsi="Times New Roman" w:cs="Times New Roman"/>
          <w:color w:val="000000"/>
        </w:rPr>
        <w:t xml:space="preserve">ельным, хранить его отдельно от </w:t>
      </w:r>
      <w:r w:rsidRPr="00F70BF3">
        <w:rPr>
          <w:rFonts w:ascii="Times New Roman" w:hAnsi="Times New Roman" w:cs="Times New Roman"/>
          <w:color w:val="000000"/>
        </w:rPr>
        <w:t>банковской карты в неявном виде и недоступном для третьих лиц, в том числе родственников, месте.</w:t>
      </w:r>
      <w:r w:rsidRPr="00F70BF3">
        <w:rPr>
          <w:rFonts w:ascii="Times New Roman" w:hAnsi="Times New Roman" w:cs="Times New Roman"/>
          <w:color w:val="000000"/>
        </w:rPr>
        <w:br/>
        <w:t xml:space="preserve">3. Никогда ни при каких обстоятельствах не передавайте банковскую </w:t>
      </w:r>
      <w:r w:rsidR="00AD49E0">
        <w:rPr>
          <w:rFonts w:ascii="Times New Roman" w:hAnsi="Times New Roman" w:cs="Times New Roman"/>
          <w:color w:val="000000"/>
        </w:rPr>
        <w:t xml:space="preserve">карту для использования третьим </w:t>
      </w:r>
      <w:r w:rsidRPr="00F70BF3">
        <w:rPr>
          <w:rFonts w:ascii="Times New Roman" w:hAnsi="Times New Roman" w:cs="Times New Roman"/>
          <w:color w:val="000000"/>
        </w:rPr>
        <w:t xml:space="preserve">лицам, в том числе родственникам. </w:t>
      </w:r>
      <w:proofErr w:type="gramStart"/>
      <w:r w:rsidRPr="00F70BF3">
        <w:rPr>
          <w:rFonts w:ascii="Times New Roman" w:hAnsi="Times New Roman" w:cs="Times New Roman"/>
          <w:color w:val="000000"/>
        </w:rPr>
        <w:t>Если на банковской карте нанесены фам</w:t>
      </w:r>
      <w:r w:rsidR="00AD49E0">
        <w:rPr>
          <w:rFonts w:ascii="Times New Roman" w:hAnsi="Times New Roman" w:cs="Times New Roman"/>
          <w:color w:val="000000"/>
        </w:rPr>
        <w:t xml:space="preserve">илия и имя физического лица, то </w:t>
      </w:r>
      <w:r w:rsidRPr="00F70BF3">
        <w:rPr>
          <w:rFonts w:ascii="Times New Roman" w:hAnsi="Times New Roman" w:cs="Times New Roman"/>
          <w:color w:val="000000"/>
        </w:rPr>
        <w:t>только это физическое лицо имеет право использовать банковскую карту.</w:t>
      </w:r>
      <w:r w:rsidRPr="00F70BF3">
        <w:rPr>
          <w:rFonts w:ascii="Times New Roman" w:hAnsi="Times New Roman" w:cs="Times New Roman"/>
          <w:color w:val="000000"/>
        </w:rPr>
        <w:br/>
        <w:t>4.</w:t>
      </w:r>
      <w:proofErr w:type="gramEnd"/>
      <w:r w:rsidRPr="00F70BF3">
        <w:rPr>
          <w:rFonts w:ascii="Times New Roman" w:hAnsi="Times New Roman" w:cs="Times New Roman"/>
          <w:color w:val="000000"/>
        </w:rPr>
        <w:t xml:space="preserve"> При получении банковской карты распишитесь на ее оборотной сторо</w:t>
      </w:r>
      <w:r w:rsidR="00AD49E0">
        <w:rPr>
          <w:rFonts w:ascii="Times New Roman" w:hAnsi="Times New Roman" w:cs="Times New Roman"/>
          <w:color w:val="000000"/>
        </w:rPr>
        <w:t xml:space="preserve">не в месте, предназначенном для </w:t>
      </w:r>
      <w:r w:rsidRPr="00F70BF3">
        <w:rPr>
          <w:rFonts w:ascii="Times New Roman" w:hAnsi="Times New Roman" w:cs="Times New Roman"/>
          <w:color w:val="000000"/>
        </w:rPr>
        <w:t>подписи держателя банковской карты, если это предусмотрено. Это снизит риск использования банковской карты без Вашего согласия в случае ее утраты.</w:t>
      </w:r>
      <w:r w:rsidRPr="00F70BF3">
        <w:rPr>
          <w:rFonts w:ascii="Times New Roman" w:hAnsi="Times New Roman" w:cs="Times New Roman"/>
          <w:color w:val="000000"/>
        </w:rPr>
        <w:br/>
        <w:t>5. Будьте внимательны к условиям хранения и использования банковской карты. Не подвергайте</w:t>
      </w:r>
      <w:r w:rsidRPr="00F70BF3">
        <w:rPr>
          <w:rFonts w:ascii="Times New Roman" w:hAnsi="Times New Roman" w:cs="Times New Roman"/>
          <w:color w:val="000000"/>
        </w:rPr>
        <w:br/>
        <w:t xml:space="preserve">банковскую карту механическим, температурным и электромагнитным </w:t>
      </w:r>
      <w:r w:rsidR="00AD49E0">
        <w:rPr>
          <w:rFonts w:ascii="Times New Roman" w:hAnsi="Times New Roman" w:cs="Times New Roman"/>
          <w:color w:val="000000"/>
        </w:rPr>
        <w:t xml:space="preserve">воздействиям, а также избегайте </w:t>
      </w:r>
      <w:r w:rsidRPr="00F70BF3">
        <w:rPr>
          <w:rFonts w:ascii="Times New Roman" w:hAnsi="Times New Roman" w:cs="Times New Roman"/>
          <w:color w:val="000000"/>
        </w:rPr>
        <w:t>попадания на нее влаги. Банковскую карту нельзя хранить рядом с мобильным телефоном, бытовой и офисной техникой.</w:t>
      </w:r>
      <w:r w:rsidRPr="00F70BF3">
        <w:rPr>
          <w:rFonts w:ascii="Times New Roman" w:hAnsi="Times New Roman" w:cs="Times New Roman"/>
          <w:color w:val="000000"/>
        </w:rPr>
        <w:br/>
        <w:t>6. Телефон кредитной организации — эмитента банковской карты (</w:t>
      </w:r>
      <w:r w:rsidR="00AD49E0">
        <w:rPr>
          <w:rFonts w:ascii="Times New Roman" w:hAnsi="Times New Roman" w:cs="Times New Roman"/>
          <w:color w:val="000000"/>
        </w:rPr>
        <w:t xml:space="preserve">кредитной организации, выдавшей </w:t>
      </w:r>
      <w:r w:rsidRPr="00F70BF3">
        <w:rPr>
          <w:rFonts w:ascii="Times New Roman" w:hAnsi="Times New Roman" w:cs="Times New Roman"/>
          <w:color w:val="000000"/>
        </w:rPr>
        <w:t>банковскую карту) указан на оборотной стороне банковской карты. Также необходимо всегда иметь при себе контактные телефоны кредитной организации — эмитента банковской карты и номер банковской карты на других носителях информации: в записной книжке, мобильном телефоне и/или других носителях информации, но не рядом с записью о ПИН.</w:t>
      </w:r>
      <w:r w:rsidRPr="00F70BF3">
        <w:rPr>
          <w:rFonts w:ascii="Times New Roman" w:hAnsi="Times New Roman" w:cs="Times New Roman"/>
          <w:color w:val="000000"/>
        </w:rPr>
        <w:br/>
        <w:t>7. С целью предотвращения неправомерных действий по снятию всей суммы денежных сре</w:t>
      </w:r>
      <w:proofErr w:type="gramStart"/>
      <w:r w:rsidRPr="00F70BF3">
        <w:rPr>
          <w:rFonts w:ascii="Times New Roman" w:hAnsi="Times New Roman" w:cs="Times New Roman"/>
          <w:color w:val="000000"/>
        </w:rPr>
        <w:t>дств с</w:t>
      </w:r>
      <w:r w:rsidRPr="00F70BF3">
        <w:rPr>
          <w:rFonts w:ascii="Times New Roman" w:hAnsi="Times New Roman" w:cs="Times New Roman"/>
          <w:color w:val="000000"/>
        </w:rPr>
        <w:br/>
        <w:t>б</w:t>
      </w:r>
      <w:proofErr w:type="gramEnd"/>
      <w:r w:rsidRPr="00F70BF3">
        <w:rPr>
          <w:rFonts w:ascii="Times New Roman" w:hAnsi="Times New Roman" w:cs="Times New Roman"/>
          <w:color w:val="000000"/>
        </w:rPr>
        <w:t>анковского счета целесообразно установить суточный лимит на сумму</w:t>
      </w:r>
      <w:r w:rsidR="00AD49E0">
        <w:rPr>
          <w:rFonts w:ascii="Times New Roman" w:hAnsi="Times New Roman" w:cs="Times New Roman"/>
          <w:color w:val="000000"/>
        </w:rPr>
        <w:t xml:space="preserve"> операций по банковской карте и </w:t>
      </w:r>
      <w:r w:rsidRPr="00F70BF3">
        <w:rPr>
          <w:rFonts w:ascii="Times New Roman" w:hAnsi="Times New Roman" w:cs="Times New Roman"/>
          <w:color w:val="000000"/>
        </w:rPr>
        <w:t>одновременно подключить электронную услугу оповещения о проведенных операциях (например, оповещение посредством SMS-сообщений или иным способом).</w:t>
      </w:r>
      <w:r w:rsidRPr="00F70BF3">
        <w:rPr>
          <w:rFonts w:ascii="Times New Roman" w:hAnsi="Times New Roman" w:cs="Times New Roman"/>
          <w:color w:val="000000"/>
        </w:rPr>
        <w:br/>
        <w:t>8. При получении просьбы, в том числе со стороны сотрудника кредитной организации, сообщить</w:t>
      </w:r>
      <w:r w:rsidRPr="00F70BF3">
        <w:rPr>
          <w:rFonts w:ascii="Times New Roman" w:hAnsi="Times New Roman" w:cs="Times New Roman"/>
          <w:color w:val="000000"/>
        </w:rPr>
        <w:br/>
        <w:t>персональные данные или информацию о банковской карте (в том числе ПИН) не сообщайте их. Перезвоните в кредитную организацию — эмитент банковской карты (кредитную организацию, выдавшую банковскую карту) и сообщите о данном факте.</w:t>
      </w:r>
      <w:r w:rsidRPr="00F70BF3">
        <w:rPr>
          <w:rFonts w:ascii="Times New Roman" w:hAnsi="Times New Roman" w:cs="Times New Roman"/>
          <w:color w:val="000000"/>
        </w:rPr>
        <w:br/>
        <w:t xml:space="preserve">9. </w:t>
      </w:r>
      <w:proofErr w:type="gramStart"/>
      <w:r w:rsidRPr="00F70BF3">
        <w:rPr>
          <w:rFonts w:ascii="Times New Roman" w:hAnsi="Times New Roman" w:cs="Times New Roman"/>
          <w:color w:val="000000"/>
        </w:rPr>
        <w:t>Не рекомендуется отвечать на электронные письма, в которых от име</w:t>
      </w:r>
      <w:r w:rsidR="00AD49E0">
        <w:rPr>
          <w:rFonts w:ascii="Times New Roman" w:hAnsi="Times New Roman" w:cs="Times New Roman"/>
          <w:color w:val="000000"/>
        </w:rPr>
        <w:t xml:space="preserve">ни кредитной организации (в том </w:t>
      </w:r>
      <w:r w:rsidRPr="00F70BF3">
        <w:rPr>
          <w:rFonts w:ascii="Times New Roman" w:hAnsi="Times New Roman" w:cs="Times New Roman"/>
          <w:color w:val="000000"/>
        </w:rPr>
        <w:t>числе кредитной организации — эмитента банковской карты (кредитной организации, выдавшей банковскую карту) предлагается предоставить персональные данные.</w:t>
      </w:r>
      <w:proofErr w:type="gramEnd"/>
      <w:r w:rsidRPr="00F70BF3">
        <w:rPr>
          <w:rFonts w:ascii="Times New Roman" w:hAnsi="Times New Roman" w:cs="Times New Roman"/>
          <w:color w:val="000000"/>
        </w:rPr>
        <w:t xml:space="preserve"> Не следуйте по “ссылкам”, указанным в письмах (включая ссылки на сайт кредитной организации), т.к. они могут вести на сайты-двойники.</w:t>
      </w:r>
      <w:r w:rsidRPr="00F70BF3">
        <w:rPr>
          <w:rFonts w:ascii="Times New Roman" w:hAnsi="Times New Roman" w:cs="Times New Roman"/>
          <w:color w:val="000000"/>
        </w:rPr>
        <w:br/>
        <w:t>10. В целях информационного взаимодействия с кредитной организацией — эмитентом ба</w:t>
      </w:r>
      <w:r w:rsidR="00AD49E0">
        <w:rPr>
          <w:rFonts w:ascii="Times New Roman" w:hAnsi="Times New Roman" w:cs="Times New Roman"/>
          <w:color w:val="000000"/>
        </w:rPr>
        <w:t xml:space="preserve">нковской карты </w:t>
      </w:r>
      <w:r w:rsidRPr="00F70BF3">
        <w:rPr>
          <w:rFonts w:ascii="Times New Roman" w:hAnsi="Times New Roman" w:cs="Times New Roman"/>
          <w:color w:val="000000"/>
        </w:rPr>
        <w:t>(кредитной организации, выдавшей банковскую карту) рекомендуется использовать только реквизиты сре</w:t>
      </w:r>
      <w:proofErr w:type="gramStart"/>
      <w:r w:rsidRPr="00F70BF3">
        <w:rPr>
          <w:rFonts w:ascii="Times New Roman" w:hAnsi="Times New Roman" w:cs="Times New Roman"/>
          <w:color w:val="000000"/>
        </w:rPr>
        <w:t>дств св</w:t>
      </w:r>
      <w:proofErr w:type="gramEnd"/>
      <w:r w:rsidRPr="00F70BF3">
        <w:rPr>
          <w:rFonts w:ascii="Times New Roman" w:hAnsi="Times New Roman" w:cs="Times New Roman"/>
          <w:color w:val="000000"/>
        </w:rPr>
        <w:t xml:space="preserve">язи (мобильных и стационарных телефонов, факсов, интерактивных </w:t>
      </w:r>
      <w:proofErr w:type="spellStart"/>
      <w:r w:rsidRPr="00F70BF3">
        <w:rPr>
          <w:rFonts w:ascii="Times New Roman" w:hAnsi="Times New Roman" w:cs="Times New Roman"/>
          <w:color w:val="000000"/>
        </w:rPr>
        <w:t>web</w:t>
      </w:r>
      <w:proofErr w:type="spellEnd"/>
      <w:r w:rsidRPr="00F70BF3">
        <w:rPr>
          <w:rFonts w:ascii="Times New Roman" w:hAnsi="Times New Roman" w:cs="Times New Roman"/>
          <w:color w:val="000000"/>
        </w:rPr>
        <w:t xml:space="preserve">-сайтов/порталов, обычной и электронной почты и пр.), которые указаны </w:t>
      </w:r>
      <w:r w:rsidR="00AD49E0">
        <w:rPr>
          <w:rFonts w:ascii="Times New Roman" w:hAnsi="Times New Roman" w:cs="Times New Roman"/>
          <w:color w:val="000000"/>
        </w:rPr>
        <w:t xml:space="preserve">в документах, </w:t>
      </w:r>
      <w:r w:rsidRPr="00F70BF3">
        <w:rPr>
          <w:rFonts w:ascii="Times New Roman" w:hAnsi="Times New Roman" w:cs="Times New Roman"/>
          <w:color w:val="000000"/>
        </w:rPr>
        <w:t>полученных непосредственно в кредитной организации — эмитенте банковской карты.</w:t>
      </w:r>
      <w:r w:rsidRPr="00F70BF3">
        <w:rPr>
          <w:rFonts w:ascii="Times New Roman" w:hAnsi="Times New Roman" w:cs="Times New Roman"/>
          <w:color w:val="000000"/>
        </w:rPr>
        <w:br/>
        <w:t>11. Помните, что в случае раскрытия ПИН, персональных данных, утр</w:t>
      </w:r>
      <w:r w:rsidR="00AD49E0">
        <w:rPr>
          <w:rFonts w:ascii="Times New Roman" w:hAnsi="Times New Roman" w:cs="Times New Roman"/>
          <w:color w:val="000000"/>
        </w:rPr>
        <w:t xml:space="preserve">аты банковской карты </w:t>
      </w:r>
      <w:r w:rsidR="00AD49E0">
        <w:rPr>
          <w:rFonts w:ascii="Times New Roman" w:hAnsi="Times New Roman" w:cs="Times New Roman"/>
          <w:color w:val="000000"/>
        </w:rPr>
        <w:lastRenderedPageBreak/>
        <w:t xml:space="preserve">существует </w:t>
      </w:r>
      <w:r w:rsidRPr="00F70BF3">
        <w:rPr>
          <w:rFonts w:ascii="Times New Roman" w:hAnsi="Times New Roman" w:cs="Times New Roman"/>
          <w:color w:val="000000"/>
        </w:rPr>
        <w:t>риск совершения неправомерных действий с денежными средствами на Вашем банковско</w:t>
      </w:r>
      <w:r w:rsidR="00AD49E0">
        <w:rPr>
          <w:rFonts w:ascii="Times New Roman" w:hAnsi="Times New Roman" w:cs="Times New Roman"/>
          <w:color w:val="000000"/>
        </w:rPr>
        <w:t xml:space="preserve">м счете со стороны </w:t>
      </w:r>
      <w:r w:rsidRPr="00F70BF3">
        <w:rPr>
          <w:rFonts w:ascii="Times New Roman" w:hAnsi="Times New Roman" w:cs="Times New Roman"/>
          <w:color w:val="000000"/>
        </w:rPr>
        <w:t xml:space="preserve">третьих лиц. В случае если имеются предположения о раскрытии ПИН, персональных данных, позволяющих совершить неправомерные действия с Вашим банковским счетом, а </w:t>
      </w:r>
      <w:proofErr w:type="gramStart"/>
      <w:r w:rsidRPr="00F70BF3">
        <w:rPr>
          <w:rFonts w:ascii="Times New Roman" w:hAnsi="Times New Roman" w:cs="Times New Roman"/>
          <w:color w:val="000000"/>
        </w:rPr>
        <w:t>также</w:t>
      </w:r>
      <w:proofErr w:type="gramEnd"/>
      <w:r w:rsidRPr="00F70BF3">
        <w:rPr>
          <w:rFonts w:ascii="Times New Roman" w:hAnsi="Times New Roman" w:cs="Times New Roman"/>
          <w:color w:val="000000"/>
        </w:rPr>
        <w:t xml:space="preserve"> если банковская карта была утрачена, необходимо немедленно обратиться в кредитную организацию — эмитент банковской карты (кредитную организацию, выдавшую банковскую карту) и следовать указаниям сотрудника данной кредитной организации. До момента обращения в кредитную организацию — эмитент банковской карты Вы несете риск, связанный с несанкционированным списанием денежных сре</w:t>
      </w:r>
      <w:proofErr w:type="gramStart"/>
      <w:r w:rsidRPr="00F70BF3">
        <w:rPr>
          <w:rFonts w:ascii="Times New Roman" w:hAnsi="Times New Roman" w:cs="Times New Roman"/>
          <w:color w:val="000000"/>
        </w:rPr>
        <w:t>дств с В</w:t>
      </w:r>
      <w:proofErr w:type="gramEnd"/>
      <w:r w:rsidRPr="00F70BF3">
        <w:rPr>
          <w:rFonts w:ascii="Times New Roman" w:hAnsi="Times New Roman" w:cs="Times New Roman"/>
          <w:color w:val="000000"/>
        </w:rPr>
        <w:t>ашего банковского счета. Как правило, согласно условиям договора с кредитной организацией — эмитентом банковской карты денежные средства, списанные с Вашего банковского счета в результате несанкционированного использования Вашей банковской карты до момента уведомления об этом кредитной организации — эмитента банковской карты, не возмещаются.</w:t>
      </w:r>
    </w:p>
    <w:p w:rsidR="00F70BF3" w:rsidRPr="00F70BF3" w:rsidRDefault="00565917" w:rsidP="00F70BF3">
      <w:pPr>
        <w:spacing w:after="0"/>
        <w:contextualSpacing/>
        <w:rPr>
          <w:rFonts w:ascii="Times New Roman" w:hAnsi="Times New Roman" w:cs="Times New Roman"/>
          <w:b/>
          <w:bCs/>
          <w:color w:val="000000"/>
        </w:rPr>
      </w:pPr>
      <w:r w:rsidRPr="00F70BF3">
        <w:rPr>
          <w:rFonts w:ascii="Times New Roman" w:hAnsi="Times New Roman" w:cs="Times New Roman"/>
          <w:color w:val="000000"/>
        </w:rPr>
        <w:br/>
      </w:r>
      <w:r w:rsidRPr="00F70BF3">
        <w:rPr>
          <w:rFonts w:ascii="Times New Roman" w:hAnsi="Times New Roman" w:cs="Times New Roman"/>
          <w:b/>
          <w:bCs/>
          <w:color w:val="000000"/>
        </w:rPr>
        <w:t>Рекомендации при совершении операций с банковской картой в банкомате</w:t>
      </w:r>
      <w:r w:rsidR="00F70BF3" w:rsidRPr="00F70BF3">
        <w:rPr>
          <w:rFonts w:ascii="Times New Roman" w:hAnsi="Times New Roman" w:cs="Times New Roman"/>
          <w:b/>
          <w:bCs/>
          <w:color w:val="000000"/>
        </w:rPr>
        <w:t>:</w:t>
      </w:r>
      <w:r w:rsidRPr="00F70BF3">
        <w:rPr>
          <w:rFonts w:ascii="Times New Roman" w:hAnsi="Times New Roman" w:cs="Times New Roman"/>
          <w:color w:val="000000"/>
        </w:rPr>
        <w:br/>
      </w:r>
    </w:p>
    <w:p w:rsidR="00F70BF3" w:rsidRPr="00F70BF3" w:rsidRDefault="00F70BF3" w:rsidP="00F70BF3">
      <w:pPr>
        <w:spacing w:after="0"/>
        <w:contextualSpacing/>
        <w:rPr>
          <w:rFonts w:ascii="Times New Roman" w:hAnsi="Times New Roman" w:cs="Times New Roman"/>
          <w:b/>
          <w:bCs/>
          <w:color w:val="000000"/>
        </w:rPr>
      </w:pPr>
      <w:r w:rsidRPr="00F70BF3">
        <w:rPr>
          <w:rFonts w:ascii="Times New Roman" w:hAnsi="Times New Roman" w:cs="Times New Roman"/>
          <w:color w:val="000000"/>
        </w:rPr>
        <w:t>1. Осуществляйте операции с использованием банкоматов, установленных в безопасных местах</w:t>
      </w:r>
      <w:r w:rsidRPr="00F70BF3">
        <w:rPr>
          <w:rFonts w:ascii="Times New Roman" w:hAnsi="Times New Roman" w:cs="Times New Roman"/>
          <w:color w:val="000000"/>
        </w:rPr>
        <w:br/>
        <w:t xml:space="preserve">(например, в государственных учреждениях, подразделениях банков, крупных торговых комплексах, </w:t>
      </w:r>
      <w:proofErr w:type="spellStart"/>
      <w:r w:rsidRPr="00F70BF3">
        <w:rPr>
          <w:rFonts w:ascii="Times New Roman" w:hAnsi="Times New Roman" w:cs="Times New Roman"/>
          <w:color w:val="000000"/>
        </w:rPr>
        <w:t>гостиницах</w:t>
      </w:r>
      <w:proofErr w:type="gramStart"/>
      <w:r w:rsidRPr="00F70BF3">
        <w:rPr>
          <w:rFonts w:ascii="Times New Roman" w:hAnsi="Times New Roman" w:cs="Times New Roman"/>
          <w:color w:val="000000"/>
        </w:rPr>
        <w:t>,а</w:t>
      </w:r>
      <w:proofErr w:type="gramEnd"/>
      <w:r w:rsidRPr="00F70BF3">
        <w:rPr>
          <w:rFonts w:ascii="Times New Roman" w:hAnsi="Times New Roman" w:cs="Times New Roman"/>
          <w:color w:val="000000"/>
        </w:rPr>
        <w:t>эропортах</w:t>
      </w:r>
      <w:proofErr w:type="spellEnd"/>
      <w:r w:rsidRPr="00F70BF3">
        <w:rPr>
          <w:rFonts w:ascii="Times New Roman" w:hAnsi="Times New Roman" w:cs="Times New Roman"/>
          <w:color w:val="000000"/>
        </w:rPr>
        <w:t xml:space="preserve"> и т.п.).</w:t>
      </w:r>
      <w:r w:rsidRPr="00F70BF3">
        <w:rPr>
          <w:rFonts w:ascii="Times New Roman" w:hAnsi="Times New Roman" w:cs="Times New Roman"/>
          <w:color w:val="000000"/>
        </w:rPr>
        <w:br/>
        <w:t>2. Не используйте устройства, которые требуют ввода ПИН для доступ</w:t>
      </w:r>
      <w:r w:rsidR="00AD49E0">
        <w:rPr>
          <w:rFonts w:ascii="Times New Roman" w:hAnsi="Times New Roman" w:cs="Times New Roman"/>
          <w:color w:val="000000"/>
        </w:rPr>
        <w:t xml:space="preserve">а в помещение, где расположен </w:t>
      </w:r>
      <w:r w:rsidRPr="00F70BF3">
        <w:rPr>
          <w:rFonts w:ascii="Times New Roman" w:hAnsi="Times New Roman" w:cs="Times New Roman"/>
          <w:color w:val="000000"/>
        </w:rPr>
        <w:t>банкомат.</w:t>
      </w:r>
      <w:r w:rsidRPr="00F70BF3">
        <w:rPr>
          <w:rFonts w:ascii="Times New Roman" w:hAnsi="Times New Roman" w:cs="Times New Roman"/>
          <w:color w:val="000000"/>
        </w:rPr>
        <w:br/>
        <w:t>3. В случае если поблизости от банкомата находятся посторонние лица, следует выбрать более</w:t>
      </w:r>
      <w:r w:rsidRPr="00F70BF3">
        <w:rPr>
          <w:rFonts w:ascii="Times New Roman" w:hAnsi="Times New Roman" w:cs="Times New Roman"/>
          <w:color w:val="000000"/>
        </w:rPr>
        <w:br/>
        <w:t>подходящее время для использования банкомата или воспользоваться другим банкоматом.</w:t>
      </w:r>
      <w:r w:rsidRPr="00F70BF3">
        <w:rPr>
          <w:rFonts w:ascii="Times New Roman" w:hAnsi="Times New Roman" w:cs="Times New Roman"/>
          <w:color w:val="000000"/>
        </w:rPr>
        <w:br/>
        <w:t>4. Перед использованием банкомата осмотрите его на наличие дополнительных устройств, не</w:t>
      </w:r>
      <w:r w:rsidRPr="00F70BF3">
        <w:rPr>
          <w:rFonts w:ascii="Times New Roman" w:hAnsi="Times New Roman" w:cs="Times New Roman"/>
          <w:color w:val="000000"/>
        </w:rPr>
        <w:br/>
        <w:t>соответствующих его конструкции и расположенных в месте набора ПИН и в месте (прорезь), предназначенном для приема карт (например, наличие неровно установленной клавиатуры набора ПИН). В указанном случае воздержитесь от использования такого банкомата.</w:t>
      </w:r>
      <w:r w:rsidRPr="00F70BF3">
        <w:rPr>
          <w:rFonts w:ascii="Times New Roman" w:hAnsi="Times New Roman" w:cs="Times New Roman"/>
          <w:color w:val="000000"/>
        </w:rPr>
        <w:br/>
        <w:t>5. В случае если клавиатура или место для приема карт банкомата оборудованы дополнительными</w:t>
      </w:r>
      <w:r w:rsidRPr="00F70BF3">
        <w:rPr>
          <w:rFonts w:ascii="Times New Roman" w:hAnsi="Times New Roman" w:cs="Times New Roman"/>
          <w:color w:val="000000"/>
        </w:rPr>
        <w:br/>
        <w:t>устройствами, не соответствующими его конструкции, воздержитесь от использования банковской карты в данном банкомате и сообщите о своих подозрениях сотрудникам кредитной организации по телефону, указанному на банкомате.</w:t>
      </w:r>
      <w:r w:rsidRPr="00F70BF3">
        <w:rPr>
          <w:rFonts w:ascii="Times New Roman" w:hAnsi="Times New Roman" w:cs="Times New Roman"/>
          <w:color w:val="000000"/>
        </w:rPr>
        <w:br/>
        <w:t xml:space="preserve">6. Не применяйте физическую силу, чтобы вставить банковскую карту в </w:t>
      </w:r>
      <w:r>
        <w:rPr>
          <w:rFonts w:ascii="Times New Roman" w:hAnsi="Times New Roman" w:cs="Times New Roman"/>
          <w:color w:val="000000"/>
        </w:rPr>
        <w:t xml:space="preserve">банкомат. Если банковская карта </w:t>
      </w:r>
      <w:r w:rsidRPr="00F70BF3">
        <w:rPr>
          <w:rFonts w:ascii="Times New Roman" w:hAnsi="Times New Roman" w:cs="Times New Roman"/>
          <w:color w:val="000000"/>
        </w:rPr>
        <w:t>не вставляется, воздержитесь от использования такого банкомата.</w:t>
      </w:r>
      <w:r w:rsidRPr="00F70BF3">
        <w:rPr>
          <w:rFonts w:ascii="Times New Roman" w:hAnsi="Times New Roman" w:cs="Times New Roman"/>
          <w:color w:val="000000"/>
        </w:rPr>
        <w:br/>
        <w:t>7. Набирайте ПИН таким образом, чтобы люди, находящиеся в непосредс</w:t>
      </w:r>
      <w:r>
        <w:rPr>
          <w:rFonts w:ascii="Times New Roman" w:hAnsi="Times New Roman" w:cs="Times New Roman"/>
          <w:color w:val="000000"/>
        </w:rPr>
        <w:t xml:space="preserve">твенной близости, не смогли его </w:t>
      </w:r>
      <w:r w:rsidRPr="00F70BF3">
        <w:rPr>
          <w:rFonts w:ascii="Times New Roman" w:hAnsi="Times New Roman" w:cs="Times New Roman"/>
          <w:color w:val="000000"/>
        </w:rPr>
        <w:t>увидеть. При наборе ПИН прикрывайте клавиатуру рукой.</w:t>
      </w:r>
      <w:r w:rsidRPr="00F70BF3">
        <w:rPr>
          <w:rFonts w:ascii="Times New Roman" w:hAnsi="Times New Roman" w:cs="Times New Roman"/>
          <w:color w:val="000000"/>
        </w:rPr>
        <w:br/>
        <w:t>8. В случае если банкомат работает некорректно (например, долгое время находится в режиме ожидан</w:t>
      </w:r>
      <w:r>
        <w:rPr>
          <w:rFonts w:ascii="Times New Roman" w:hAnsi="Times New Roman" w:cs="Times New Roman"/>
          <w:color w:val="000000"/>
        </w:rPr>
        <w:t xml:space="preserve">ия, </w:t>
      </w:r>
      <w:r w:rsidRPr="00F70BF3">
        <w:rPr>
          <w:rFonts w:ascii="Times New Roman" w:hAnsi="Times New Roman" w:cs="Times New Roman"/>
          <w:color w:val="000000"/>
        </w:rPr>
        <w:t>самопроизвольно перезагружается), следует отказаться от использования такого банкомата, отменить текущую операцию, нажав на клавиатуре кнопку “Отмена”, и дождаться возврата банковской карты.</w:t>
      </w:r>
      <w:r w:rsidRPr="00F70BF3">
        <w:rPr>
          <w:rFonts w:ascii="Times New Roman" w:hAnsi="Times New Roman" w:cs="Times New Roman"/>
          <w:color w:val="000000"/>
        </w:rPr>
        <w:br/>
        <w:t>9. После получения наличных денежных сре</w:t>
      </w:r>
      <w:proofErr w:type="gramStart"/>
      <w:r w:rsidRPr="00F70BF3">
        <w:rPr>
          <w:rFonts w:ascii="Times New Roman" w:hAnsi="Times New Roman" w:cs="Times New Roman"/>
          <w:color w:val="000000"/>
        </w:rPr>
        <w:t>дств в б</w:t>
      </w:r>
      <w:proofErr w:type="gramEnd"/>
      <w:r w:rsidRPr="00F70BF3">
        <w:rPr>
          <w:rFonts w:ascii="Times New Roman" w:hAnsi="Times New Roman" w:cs="Times New Roman"/>
          <w:color w:val="000000"/>
        </w:rPr>
        <w:t>анкомате следует</w:t>
      </w:r>
      <w:r>
        <w:rPr>
          <w:rFonts w:ascii="Times New Roman" w:hAnsi="Times New Roman" w:cs="Times New Roman"/>
          <w:color w:val="000000"/>
        </w:rPr>
        <w:t xml:space="preserve"> пересчитать банкноты полистно, </w:t>
      </w:r>
      <w:r w:rsidRPr="00F70BF3">
        <w:rPr>
          <w:rFonts w:ascii="Times New Roman" w:hAnsi="Times New Roman" w:cs="Times New Roman"/>
          <w:color w:val="000000"/>
        </w:rPr>
        <w:t>убедиться в том, что банковская карта была возвращена банкоматом, до</w:t>
      </w:r>
      <w:r>
        <w:rPr>
          <w:rFonts w:ascii="Times New Roman" w:hAnsi="Times New Roman" w:cs="Times New Roman"/>
          <w:color w:val="000000"/>
        </w:rPr>
        <w:t xml:space="preserve">ждаться выдачи квитанции при ее </w:t>
      </w:r>
      <w:r w:rsidRPr="00F70BF3">
        <w:rPr>
          <w:rFonts w:ascii="Times New Roman" w:hAnsi="Times New Roman" w:cs="Times New Roman"/>
          <w:color w:val="000000"/>
        </w:rPr>
        <w:t>запросе, затем положить их в сумку (кошелек, карман) и только после этого отходить от банкомата.</w:t>
      </w:r>
      <w:r w:rsidRPr="00F70BF3">
        <w:rPr>
          <w:rFonts w:ascii="Times New Roman" w:hAnsi="Times New Roman" w:cs="Times New Roman"/>
          <w:color w:val="000000"/>
        </w:rPr>
        <w:br/>
        <w:t>10. Следует сохранять распечатанные банкоматом квитанции для пос</w:t>
      </w:r>
      <w:r>
        <w:rPr>
          <w:rFonts w:ascii="Times New Roman" w:hAnsi="Times New Roman" w:cs="Times New Roman"/>
          <w:color w:val="000000"/>
        </w:rPr>
        <w:t xml:space="preserve">ледующей сверки указанных в них </w:t>
      </w:r>
      <w:r w:rsidRPr="00F70BF3">
        <w:rPr>
          <w:rFonts w:ascii="Times New Roman" w:hAnsi="Times New Roman" w:cs="Times New Roman"/>
          <w:color w:val="000000"/>
        </w:rPr>
        <w:t>сумм с выпиской по банковскому счету.</w:t>
      </w:r>
      <w:r w:rsidRPr="00F70BF3">
        <w:rPr>
          <w:rFonts w:ascii="Times New Roman" w:hAnsi="Times New Roman" w:cs="Times New Roman"/>
          <w:color w:val="000000"/>
        </w:rPr>
        <w:br/>
        <w:t>11. Не прислушивайтесь к советам третьих лиц, а также не принимайте их помощь при проведении</w:t>
      </w:r>
      <w:r w:rsidRPr="00F70BF3">
        <w:rPr>
          <w:rFonts w:ascii="Times New Roman" w:hAnsi="Times New Roman" w:cs="Times New Roman"/>
          <w:color w:val="000000"/>
        </w:rPr>
        <w:br/>
        <w:t>операций с банковской картой в банкоматах.</w:t>
      </w:r>
      <w:r w:rsidRPr="00F70BF3">
        <w:rPr>
          <w:rFonts w:ascii="Times New Roman" w:hAnsi="Times New Roman" w:cs="Times New Roman"/>
          <w:color w:val="000000"/>
        </w:rPr>
        <w:br/>
        <w:t xml:space="preserve">12. </w:t>
      </w:r>
      <w:proofErr w:type="gramStart"/>
      <w:r w:rsidRPr="00F70BF3">
        <w:rPr>
          <w:rFonts w:ascii="Times New Roman" w:hAnsi="Times New Roman" w:cs="Times New Roman"/>
          <w:color w:val="000000"/>
        </w:rPr>
        <w:t>Если при проведении операций с банковской картой в банкомате ба</w:t>
      </w:r>
      <w:r>
        <w:rPr>
          <w:rFonts w:ascii="Times New Roman" w:hAnsi="Times New Roman" w:cs="Times New Roman"/>
          <w:color w:val="000000"/>
        </w:rPr>
        <w:t xml:space="preserve">нкомат не возвращает банковскую </w:t>
      </w:r>
      <w:r w:rsidRPr="00F70BF3">
        <w:rPr>
          <w:rFonts w:ascii="Times New Roman" w:hAnsi="Times New Roman" w:cs="Times New Roman"/>
          <w:color w:val="000000"/>
        </w:rPr>
        <w:t>карту, следует позвонить в кредитную организацию по телефону, указа</w:t>
      </w:r>
      <w:r>
        <w:rPr>
          <w:rFonts w:ascii="Times New Roman" w:hAnsi="Times New Roman" w:cs="Times New Roman"/>
          <w:color w:val="000000"/>
        </w:rPr>
        <w:t xml:space="preserve">нному на банкомате, и объяснить </w:t>
      </w:r>
      <w:r w:rsidRPr="00F70BF3">
        <w:rPr>
          <w:rFonts w:ascii="Times New Roman" w:hAnsi="Times New Roman" w:cs="Times New Roman"/>
          <w:color w:val="000000"/>
        </w:rPr>
        <w:t xml:space="preserve">обстоятельства произошедшего, а также следует обратиться в кредитную организацию — эмитент банковской карты (кредитную организацию, выдавшую банковскую </w:t>
      </w:r>
      <w:r w:rsidRPr="00F70BF3">
        <w:rPr>
          <w:rFonts w:ascii="Times New Roman" w:hAnsi="Times New Roman" w:cs="Times New Roman"/>
          <w:color w:val="000000"/>
        </w:rPr>
        <w:lastRenderedPageBreak/>
        <w:t>карту), которая не была возвращена банкоматом, и далее следовать инструкциям со</w:t>
      </w:r>
      <w:r w:rsidRPr="00F70BF3">
        <w:rPr>
          <w:rFonts w:ascii="Times New Roman" w:hAnsi="Times New Roman" w:cs="Times New Roman"/>
          <w:color w:val="000000"/>
        </w:rPr>
        <w:t>трудника кредитной организации.</w:t>
      </w:r>
      <w:proofErr w:type="gramEnd"/>
    </w:p>
    <w:p w:rsidR="00F70BF3" w:rsidRPr="00F70BF3" w:rsidRDefault="00F70BF3" w:rsidP="00F70BF3">
      <w:pPr>
        <w:spacing w:after="0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F70BF3" w:rsidRPr="00F70BF3" w:rsidRDefault="00565917" w:rsidP="00F70BF3">
      <w:pPr>
        <w:spacing w:after="0"/>
        <w:contextualSpacing/>
        <w:rPr>
          <w:rFonts w:ascii="Times New Roman" w:hAnsi="Times New Roman" w:cs="Times New Roman"/>
          <w:b/>
          <w:bCs/>
          <w:color w:val="000000"/>
        </w:rPr>
      </w:pPr>
      <w:r w:rsidRPr="00F70BF3">
        <w:rPr>
          <w:rFonts w:ascii="Times New Roman" w:hAnsi="Times New Roman" w:cs="Times New Roman"/>
          <w:b/>
          <w:bCs/>
          <w:color w:val="000000"/>
        </w:rPr>
        <w:t>Рекомендации при использовании банковской карты для безналичной оплаты товаров и услуг</w:t>
      </w:r>
      <w:r w:rsidR="00F70BF3" w:rsidRPr="00F70BF3">
        <w:rPr>
          <w:rFonts w:ascii="Times New Roman" w:hAnsi="Times New Roman" w:cs="Times New Roman"/>
          <w:b/>
          <w:bCs/>
          <w:color w:val="000000"/>
        </w:rPr>
        <w:t>:</w:t>
      </w:r>
      <w:r w:rsidRPr="00F70BF3">
        <w:rPr>
          <w:rFonts w:ascii="Times New Roman" w:hAnsi="Times New Roman" w:cs="Times New Roman"/>
          <w:color w:val="000000"/>
        </w:rPr>
        <w:br/>
      </w:r>
    </w:p>
    <w:p w:rsidR="00F70BF3" w:rsidRPr="00F70BF3" w:rsidRDefault="00F70BF3" w:rsidP="00F70BF3">
      <w:pPr>
        <w:spacing w:after="0"/>
        <w:contextualSpacing/>
        <w:rPr>
          <w:rFonts w:ascii="Times New Roman" w:hAnsi="Times New Roman" w:cs="Times New Roman"/>
          <w:b/>
          <w:bCs/>
          <w:color w:val="000000"/>
        </w:rPr>
      </w:pPr>
      <w:r w:rsidRPr="00F70BF3">
        <w:rPr>
          <w:rFonts w:ascii="Times New Roman" w:hAnsi="Times New Roman" w:cs="Times New Roman"/>
          <w:color w:val="000000"/>
        </w:rPr>
        <w:t>1. Не используйте банковские карты в организациях торговли и услуг, не вызывающих доверия.</w:t>
      </w:r>
      <w:r w:rsidRPr="00F70BF3">
        <w:rPr>
          <w:rFonts w:ascii="Times New Roman" w:hAnsi="Times New Roman" w:cs="Times New Roman"/>
          <w:color w:val="000000"/>
        </w:rPr>
        <w:br/>
        <w:t>2. Требуйте проведения операций с банковской картой только в Ваше</w:t>
      </w:r>
      <w:r>
        <w:rPr>
          <w:rFonts w:ascii="Times New Roman" w:hAnsi="Times New Roman" w:cs="Times New Roman"/>
          <w:color w:val="000000"/>
        </w:rPr>
        <w:t xml:space="preserve">м присутствии. Это необходимо в </w:t>
      </w:r>
      <w:r w:rsidRPr="00F70BF3">
        <w:rPr>
          <w:rFonts w:ascii="Times New Roman" w:hAnsi="Times New Roman" w:cs="Times New Roman"/>
          <w:color w:val="000000"/>
        </w:rPr>
        <w:t>целях снижения риска неправомерного получения Ваших персональных данных, указанных на банковской карте.</w:t>
      </w:r>
      <w:r w:rsidRPr="00F70BF3">
        <w:rPr>
          <w:rFonts w:ascii="Times New Roman" w:hAnsi="Times New Roman" w:cs="Times New Roman"/>
          <w:color w:val="000000"/>
        </w:rPr>
        <w:br/>
        <w:t>3. При использовании банковской карты для оплаты товаров и услуг кассир может потребовать от владельца банковской карты предоставить паспорт, подписать чек или ввести ПИН. Перед набором ПИН сле</w:t>
      </w:r>
      <w:r>
        <w:rPr>
          <w:rFonts w:ascii="Times New Roman" w:hAnsi="Times New Roman" w:cs="Times New Roman"/>
          <w:color w:val="000000"/>
        </w:rPr>
        <w:t xml:space="preserve">дует </w:t>
      </w:r>
      <w:r w:rsidRPr="00F70BF3">
        <w:rPr>
          <w:rFonts w:ascii="Times New Roman" w:hAnsi="Times New Roman" w:cs="Times New Roman"/>
          <w:color w:val="000000"/>
        </w:rPr>
        <w:t>убедиться в том, что люди, находящиеся в непосредственной близости, не см</w:t>
      </w:r>
      <w:r>
        <w:rPr>
          <w:rFonts w:ascii="Times New Roman" w:hAnsi="Times New Roman" w:cs="Times New Roman"/>
          <w:color w:val="000000"/>
        </w:rPr>
        <w:t xml:space="preserve">огут его увидеть. Перед тем как </w:t>
      </w:r>
      <w:r w:rsidRPr="00F70BF3">
        <w:rPr>
          <w:rFonts w:ascii="Times New Roman" w:hAnsi="Times New Roman" w:cs="Times New Roman"/>
          <w:color w:val="000000"/>
        </w:rPr>
        <w:t>подписать чек, в обязательном порядке проверьте сумму, указанную на чеке.</w:t>
      </w:r>
      <w:r w:rsidRPr="00F70BF3">
        <w:rPr>
          <w:rFonts w:ascii="Times New Roman" w:hAnsi="Times New Roman" w:cs="Times New Roman"/>
          <w:color w:val="000000"/>
        </w:rPr>
        <w:br/>
        <w:t>4. В случае если при попытке оплаты банковской картой имела место “неусп</w:t>
      </w:r>
      <w:r>
        <w:rPr>
          <w:rFonts w:ascii="Times New Roman" w:hAnsi="Times New Roman" w:cs="Times New Roman"/>
          <w:color w:val="000000"/>
        </w:rPr>
        <w:t xml:space="preserve">ешная” операция, следует </w:t>
      </w:r>
      <w:r w:rsidRPr="00F70BF3">
        <w:rPr>
          <w:rFonts w:ascii="Times New Roman" w:hAnsi="Times New Roman" w:cs="Times New Roman"/>
          <w:color w:val="000000"/>
        </w:rPr>
        <w:t>сохранить один экземпляр выданного терминалом чека для последующей п</w:t>
      </w:r>
      <w:r>
        <w:rPr>
          <w:rFonts w:ascii="Times New Roman" w:hAnsi="Times New Roman" w:cs="Times New Roman"/>
          <w:color w:val="000000"/>
        </w:rPr>
        <w:t xml:space="preserve">роверки на отсутствие указанной </w:t>
      </w:r>
      <w:r w:rsidRPr="00F70BF3">
        <w:rPr>
          <w:rFonts w:ascii="Times New Roman" w:hAnsi="Times New Roman" w:cs="Times New Roman"/>
          <w:color w:val="000000"/>
        </w:rPr>
        <w:t>операции в выписке по банковскому счету.</w:t>
      </w:r>
      <w:r w:rsidRPr="00F70BF3">
        <w:rPr>
          <w:rFonts w:ascii="Times New Roman" w:hAnsi="Times New Roman" w:cs="Times New Roman"/>
          <w:color w:val="000000"/>
        </w:rPr>
        <w:br/>
      </w:r>
    </w:p>
    <w:p w:rsidR="00F70BF3" w:rsidRPr="00F70BF3" w:rsidRDefault="00F70BF3" w:rsidP="00F70BF3">
      <w:pPr>
        <w:spacing w:after="0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5E43FE" w:rsidRPr="00F70BF3" w:rsidRDefault="00565917" w:rsidP="00F70BF3">
      <w:pPr>
        <w:spacing w:after="0"/>
        <w:contextualSpacing/>
        <w:rPr>
          <w:rFonts w:ascii="Times New Roman" w:hAnsi="Times New Roman" w:cs="Times New Roman"/>
          <w:color w:val="000000"/>
        </w:rPr>
      </w:pPr>
      <w:r w:rsidRPr="00F70BF3">
        <w:rPr>
          <w:rFonts w:ascii="Times New Roman" w:hAnsi="Times New Roman" w:cs="Times New Roman"/>
          <w:b/>
          <w:bCs/>
          <w:color w:val="000000"/>
        </w:rPr>
        <w:t>Рекомендации при совершении операций с банковской картой через сеть Интернет</w:t>
      </w:r>
      <w:r w:rsidR="00F70BF3" w:rsidRPr="00F70BF3">
        <w:rPr>
          <w:rFonts w:ascii="Times New Roman" w:hAnsi="Times New Roman" w:cs="Times New Roman"/>
          <w:b/>
          <w:bCs/>
          <w:color w:val="000000"/>
        </w:rPr>
        <w:t>:</w:t>
      </w:r>
      <w:r w:rsidRPr="00F70BF3">
        <w:rPr>
          <w:rFonts w:ascii="Times New Roman" w:hAnsi="Times New Roman" w:cs="Times New Roman"/>
          <w:color w:val="000000"/>
        </w:rPr>
        <w:br/>
      </w:r>
    </w:p>
    <w:p w:rsidR="00F70BF3" w:rsidRPr="00F70BF3" w:rsidRDefault="00F70BF3" w:rsidP="00F70BF3">
      <w:pPr>
        <w:spacing w:after="0"/>
        <w:contextualSpacing/>
        <w:rPr>
          <w:rFonts w:ascii="Times New Roman" w:hAnsi="Times New Roman" w:cs="Times New Roman"/>
          <w:color w:val="000000"/>
        </w:rPr>
      </w:pPr>
      <w:r w:rsidRPr="00F70BF3">
        <w:rPr>
          <w:rFonts w:ascii="Times New Roman" w:hAnsi="Times New Roman" w:cs="Times New Roman"/>
          <w:color w:val="000000"/>
        </w:rPr>
        <w:t>1. Не используйте ПИН при заказе товаров и услуг через сеть Интернет, а также по телефону/факсу.</w:t>
      </w:r>
      <w:r w:rsidRPr="00F70BF3">
        <w:rPr>
          <w:rFonts w:ascii="Times New Roman" w:hAnsi="Times New Roman" w:cs="Times New Roman"/>
          <w:color w:val="000000"/>
        </w:rPr>
        <w:br/>
        <w:t>2. Не сообщайте персональные данные или информацию о банковско</w:t>
      </w:r>
      <w:proofErr w:type="gramStart"/>
      <w:r w:rsidRPr="00F70BF3">
        <w:rPr>
          <w:rFonts w:ascii="Times New Roman" w:hAnsi="Times New Roman" w:cs="Times New Roman"/>
          <w:color w:val="000000"/>
        </w:rPr>
        <w:t>й(</w:t>
      </w:r>
      <w:proofErr w:type="gramEnd"/>
      <w:r w:rsidRPr="00F70BF3">
        <w:rPr>
          <w:rFonts w:ascii="Times New Roman" w:hAnsi="Times New Roman" w:cs="Times New Roman"/>
          <w:color w:val="000000"/>
        </w:rPr>
        <w:t>ом) карте (счете) через сеть</w:t>
      </w:r>
      <w:r w:rsidRPr="00F70BF3">
        <w:rPr>
          <w:rFonts w:ascii="Times New Roman" w:hAnsi="Times New Roman" w:cs="Times New Roman"/>
          <w:color w:val="000000"/>
        </w:rPr>
        <w:br/>
        <w:t>Интернет, например ПИН, пароли доступа к ресурсам банка, срок действия банковской карты, кредитные лимиты, историю операций, персональные данные.</w:t>
      </w:r>
      <w:r w:rsidRPr="00F70BF3">
        <w:rPr>
          <w:rFonts w:ascii="Times New Roman" w:hAnsi="Times New Roman" w:cs="Times New Roman"/>
          <w:color w:val="000000"/>
        </w:rPr>
        <w:br/>
        <w:t xml:space="preserve">3. </w:t>
      </w:r>
      <w:proofErr w:type="gramStart"/>
      <w:r w:rsidRPr="00F70BF3">
        <w:rPr>
          <w:rFonts w:ascii="Times New Roman" w:hAnsi="Times New Roman" w:cs="Times New Roman"/>
          <w:color w:val="000000"/>
        </w:rPr>
        <w:t>С целью предотвращения неправомерных действий по снятию всей суммы денежных средств с</w:t>
      </w:r>
      <w:r w:rsidRPr="00F70BF3">
        <w:rPr>
          <w:rFonts w:ascii="Times New Roman" w:hAnsi="Times New Roman" w:cs="Times New Roman"/>
          <w:color w:val="000000"/>
        </w:rPr>
        <w:br/>
        <w:t>банковского счета рекомендуется для оплаты покупок в сети Интернет использовать отдельную банковскую карту (так называемую виртуальную карту) с предельным лимитом, предназначенную только для указанной цели и не позволяющую проводить с ее использованием операции в организациях торговли и услуг.</w:t>
      </w:r>
      <w:r w:rsidRPr="00F70BF3">
        <w:rPr>
          <w:rFonts w:ascii="Times New Roman" w:hAnsi="Times New Roman" w:cs="Times New Roman"/>
          <w:color w:val="000000"/>
        </w:rPr>
        <w:br/>
        <w:t>4.</w:t>
      </w:r>
      <w:proofErr w:type="gramEnd"/>
      <w:r w:rsidRPr="00F70BF3">
        <w:rPr>
          <w:rFonts w:ascii="Times New Roman" w:hAnsi="Times New Roman" w:cs="Times New Roman"/>
          <w:color w:val="000000"/>
        </w:rPr>
        <w:t xml:space="preserve"> Следует пользоваться интернет-сайтами только известных и проверенных организаций торговли и услуг.</w:t>
      </w:r>
      <w:r w:rsidRPr="00F70BF3">
        <w:rPr>
          <w:rFonts w:ascii="Times New Roman" w:hAnsi="Times New Roman" w:cs="Times New Roman"/>
          <w:color w:val="000000"/>
        </w:rPr>
        <w:br/>
        <w:t xml:space="preserve">5. Обязательно убедитесь в правильности адресов интернет-сайтов, к которым </w:t>
      </w:r>
      <w:proofErr w:type="gramStart"/>
      <w:r w:rsidRPr="00F70BF3">
        <w:rPr>
          <w:rFonts w:ascii="Times New Roman" w:hAnsi="Times New Roman" w:cs="Times New Roman"/>
          <w:color w:val="000000"/>
        </w:rPr>
        <w:t>подключаетесь и на</w:t>
      </w:r>
      <w:r w:rsidRPr="00F70BF3">
        <w:rPr>
          <w:rFonts w:ascii="Times New Roman" w:hAnsi="Times New Roman" w:cs="Times New Roman"/>
          <w:color w:val="000000"/>
        </w:rPr>
        <w:br/>
        <w:t>которых собираетесь</w:t>
      </w:r>
      <w:proofErr w:type="gramEnd"/>
      <w:r w:rsidRPr="00F70BF3">
        <w:rPr>
          <w:rFonts w:ascii="Times New Roman" w:hAnsi="Times New Roman" w:cs="Times New Roman"/>
          <w:color w:val="000000"/>
        </w:rPr>
        <w:t xml:space="preserve"> совершить покупки, т.к. похожие адреса могут и</w:t>
      </w:r>
      <w:r>
        <w:rPr>
          <w:rFonts w:ascii="Times New Roman" w:hAnsi="Times New Roman" w:cs="Times New Roman"/>
          <w:color w:val="000000"/>
        </w:rPr>
        <w:t xml:space="preserve">спользоваться для осуществления </w:t>
      </w:r>
      <w:r w:rsidRPr="00F70BF3">
        <w:rPr>
          <w:rFonts w:ascii="Times New Roman" w:hAnsi="Times New Roman" w:cs="Times New Roman"/>
          <w:color w:val="000000"/>
        </w:rPr>
        <w:t>неправомерных действий.</w:t>
      </w:r>
      <w:r w:rsidRPr="00F70BF3">
        <w:rPr>
          <w:rFonts w:ascii="Times New Roman" w:hAnsi="Times New Roman" w:cs="Times New Roman"/>
          <w:color w:val="000000"/>
        </w:rPr>
        <w:br/>
        <w:t xml:space="preserve">6. Рекомендуется совершать покупки только со своего компьютера в целях сохранения конфиденциальности персональных данных </w:t>
      </w:r>
      <w:proofErr w:type="gramStart"/>
      <w:r w:rsidRPr="00F70BF3">
        <w:rPr>
          <w:rFonts w:ascii="Times New Roman" w:hAnsi="Times New Roman" w:cs="Times New Roman"/>
          <w:color w:val="000000"/>
        </w:rPr>
        <w:t>и(</w:t>
      </w:r>
      <w:proofErr w:type="gramEnd"/>
      <w:r w:rsidRPr="00F70BF3">
        <w:rPr>
          <w:rFonts w:ascii="Times New Roman" w:hAnsi="Times New Roman" w:cs="Times New Roman"/>
          <w:color w:val="000000"/>
        </w:rPr>
        <w:t xml:space="preserve">или) информации о банковской(ом) карте (счете). </w:t>
      </w:r>
    </w:p>
    <w:p w:rsidR="00F70BF3" w:rsidRPr="00F70BF3" w:rsidRDefault="00F70BF3" w:rsidP="00F70BF3">
      <w:pPr>
        <w:spacing w:after="0"/>
        <w:contextualSpacing/>
        <w:rPr>
          <w:rFonts w:ascii="Times New Roman" w:hAnsi="Times New Roman" w:cs="Times New Roman"/>
          <w:color w:val="000000"/>
        </w:rPr>
      </w:pPr>
      <w:r w:rsidRPr="00F70BF3">
        <w:rPr>
          <w:rFonts w:ascii="Times New Roman" w:hAnsi="Times New Roman" w:cs="Times New Roman"/>
          <w:color w:val="000000"/>
        </w:rPr>
        <w:t>В случае если покупка совершается с использованием чужого компьютера, не рекомендуется сохранять на нем персональные данные и другую информацию, а после завершения все</w:t>
      </w:r>
      <w:r>
        <w:rPr>
          <w:rFonts w:ascii="Times New Roman" w:hAnsi="Times New Roman" w:cs="Times New Roman"/>
          <w:color w:val="000000"/>
        </w:rPr>
        <w:t xml:space="preserve">х операций нужно убедиться, что </w:t>
      </w:r>
      <w:r w:rsidRPr="00F70BF3">
        <w:rPr>
          <w:rFonts w:ascii="Times New Roman" w:hAnsi="Times New Roman" w:cs="Times New Roman"/>
          <w:color w:val="000000"/>
        </w:rPr>
        <w:t xml:space="preserve">персональные данные и другая информация не сохранились (вновь загрузив в браузере </w:t>
      </w:r>
      <w:proofErr w:type="spellStart"/>
      <w:r w:rsidRPr="00F70BF3">
        <w:rPr>
          <w:rFonts w:ascii="Times New Roman" w:hAnsi="Times New Roman" w:cs="Times New Roman"/>
          <w:color w:val="000000"/>
        </w:rPr>
        <w:t>web</w:t>
      </w:r>
      <w:proofErr w:type="spellEnd"/>
      <w:r w:rsidRPr="00F70BF3">
        <w:rPr>
          <w:rFonts w:ascii="Times New Roman" w:hAnsi="Times New Roman" w:cs="Times New Roman"/>
          <w:color w:val="000000"/>
        </w:rPr>
        <w:t>-страницу продавца, на которой совершались покупки).</w:t>
      </w:r>
      <w:r w:rsidRPr="00F70BF3">
        <w:rPr>
          <w:rFonts w:ascii="Times New Roman" w:hAnsi="Times New Roman" w:cs="Times New Roman"/>
          <w:color w:val="000000"/>
        </w:rPr>
        <w:br/>
        <w:t>7. Установите на свой компьютер антивирусное программное обеспече</w:t>
      </w:r>
      <w:r>
        <w:rPr>
          <w:rFonts w:ascii="Times New Roman" w:hAnsi="Times New Roman" w:cs="Times New Roman"/>
          <w:color w:val="000000"/>
        </w:rPr>
        <w:t xml:space="preserve">ние и регулярно производите его </w:t>
      </w:r>
      <w:r w:rsidRPr="00F70BF3">
        <w:rPr>
          <w:rFonts w:ascii="Times New Roman" w:hAnsi="Times New Roman" w:cs="Times New Roman"/>
          <w:color w:val="000000"/>
        </w:rPr>
        <w:t>обновление и обновление других используемых Вами программных продуктов (операционной системы и прикладных программ), это может защитить Вас от проникновения вредоносного программного обеспечения.</w:t>
      </w:r>
    </w:p>
    <w:p w:rsidR="00F70BF3" w:rsidRPr="00F70BF3" w:rsidRDefault="00F70BF3" w:rsidP="00F70BF3">
      <w:pPr>
        <w:spacing w:after="0"/>
        <w:contextualSpacing/>
        <w:rPr>
          <w:rFonts w:ascii="Times New Roman" w:hAnsi="Times New Roman" w:cs="Times New Roman"/>
          <w:color w:val="000000"/>
        </w:rPr>
      </w:pPr>
    </w:p>
    <w:sectPr w:rsidR="00F70BF3" w:rsidRPr="00F7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D2"/>
    <w:rsid w:val="00565917"/>
    <w:rsid w:val="00A156D2"/>
    <w:rsid w:val="00A80E7C"/>
    <w:rsid w:val="00AD49E0"/>
    <w:rsid w:val="00E35328"/>
    <w:rsid w:val="00E743F5"/>
    <w:rsid w:val="00F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Диканова Надежда Алексеевна</dc:creator>
  <cp:lastModifiedBy>Диканова Надежда Алексеевна</cp:lastModifiedBy>
  <cp:revision>2</cp:revision>
  <dcterms:created xsi:type="dcterms:W3CDTF">2016-08-12T08:43:00Z</dcterms:created>
  <dcterms:modified xsi:type="dcterms:W3CDTF">2016-08-12T08:43:00Z</dcterms:modified>
</cp:coreProperties>
</file>